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1BC" w:rsidRDefault="00582241" w:rsidP="00582241">
      <w:pPr>
        <w:jc w:val="center"/>
        <w:rPr>
          <w:rFonts w:asciiTheme="majorEastAsia" w:eastAsiaTheme="majorEastAsia" w:hAnsi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bCs/>
          <w:sz w:val="44"/>
          <w:szCs w:val="44"/>
        </w:rPr>
        <w:t>技术合同</w:t>
      </w:r>
      <w:r w:rsidRPr="00582241">
        <w:rPr>
          <w:rFonts w:asciiTheme="majorEastAsia" w:eastAsiaTheme="majorEastAsia" w:hAnsiTheme="majorEastAsia" w:hint="eastAsia"/>
          <w:b/>
          <w:bCs/>
          <w:sz w:val="44"/>
          <w:szCs w:val="44"/>
        </w:rPr>
        <w:t>认定登记流程</w:t>
      </w:r>
    </w:p>
    <w:p w:rsidR="00535760" w:rsidRPr="00535760" w:rsidRDefault="00535760" w:rsidP="00582241">
      <w:pPr>
        <w:jc w:val="center"/>
        <w:rPr>
          <w:rFonts w:ascii="仿宋" w:eastAsia="仿宋" w:hAnsi="仿宋"/>
          <w:b/>
          <w:bCs/>
          <w:sz w:val="36"/>
          <w:szCs w:val="36"/>
        </w:rPr>
      </w:pPr>
      <w:r>
        <w:rPr>
          <w:rFonts w:ascii="仿宋" w:eastAsia="仿宋" w:hAnsi="仿宋" w:hint="eastAsia"/>
          <w:b/>
          <w:bCs/>
          <w:sz w:val="36"/>
          <w:szCs w:val="36"/>
        </w:rPr>
        <w:t>（</w:t>
      </w:r>
      <w:r w:rsidRPr="00535760">
        <w:rPr>
          <w:rFonts w:ascii="仿宋" w:eastAsia="仿宋" w:hAnsi="仿宋" w:hint="eastAsia"/>
          <w:b/>
          <w:bCs/>
          <w:sz w:val="36"/>
          <w:szCs w:val="36"/>
        </w:rPr>
        <w:t>重庆大学参考</w:t>
      </w:r>
      <w:r>
        <w:rPr>
          <w:rFonts w:ascii="仿宋" w:eastAsia="仿宋" w:hAnsi="仿宋" w:hint="eastAsia"/>
          <w:b/>
          <w:bCs/>
          <w:sz w:val="36"/>
          <w:szCs w:val="36"/>
        </w:rPr>
        <w:t>）</w:t>
      </w:r>
    </w:p>
    <w:p w:rsidR="006F43A9" w:rsidRDefault="006F43A9" w:rsidP="00582241">
      <w:pPr>
        <w:rPr>
          <w:rFonts w:asciiTheme="majorEastAsia" w:eastAsiaTheme="majorEastAsia" w:hAnsiTheme="majorEastAsia"/>
          <w:sz w:val="30"/>
          <w:szCs w:val="30"/>
        </w:rPr>
      </w:pPr>
    </w:p>
    <w:p w:rsidR="00582241" w:rsidRPr="00582241" w:rsidRDefault="00582241">
      <w:pPr>
        <w:rPr>
          <w:rFonts w:asciiTheme="majorEastAsia" w:eastAsiaTheme="majorEastAsia" w:hAnsiTheme="majorEastAsia"/>
          <w:b/>
          <w:bCs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t>一</w:t>
      </w:r>
      <w:r>
        <w:rPr>
          <w:rFonts w:asciiTheme="majorEastAsia" w:eastAsiaTheme="majorEastAsia" w:hAnsiTheme="majorEastAsia"/>
          <w:sz w:val="30"/>
          <w:szCs w:val="30"/>
        </w:rPr>
        <w:t>、</w:t>
      </w:r>
      <w:r w:rsidRPr="00983E36">
        <w:rPr>
          <w:rFonts w:asciiTheme="majorEastAsia" w:eastAsiaTheme="majorEastAsia" w:hAnsiTheme="majorEastAsia" w:hint="eastAsia"/>
          <w:b/>
          <w:bCs/>
          <w:color w:val="FF0000"/>
          <w:sz w:val="30"/>
          <w:szCs w:val="30"/>
        </w:rPr>
        <w:t>网上填写</w:t>
      </w:r>
      <w:r w:rsidRPr="00582241">
        <w:rPr>
          <w:rFonts w:asciiTheme="majorEastAsia" w:eastAsiaTheme="majorEastAsia" w:hAnsiTheme="majorEastAsia" w:hint="eastAsia"/>
          <w:b/>
          <w:bCs/>
          <w:sz w:val="30"/>
          <w:szCs w:val="30"/>
        </w:rPr>
        <w:t>提交《技术合同登记申请表》</w:t>
      </w:r>
    </w:p>
    <w:p w:rsidR="00582241" w:rsidRPr="00582241" w:rsidRDefault="00582241" w:rsidP="00582241">
      <w:pPr>
        <w:ind w:left="300" w:hangingChars="100" w:hanging="300"/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⑴登录</w:t>
      </w:r>
      <w:r w:rsidRPr="00582241">
        <w:rPr>
          <w:rFonts w:asciiTheme="majorEastAsia" w:eastAsiaTheme="majorEastAsia" w:hAnsiTheme="majorEastAsia" w:hint="eastAsia"/>
          <w:color w:val="FF0000"/>
          <w:sz w:val="30"/>
          <w:szCs w:val="30"/>
        </w:rPr>
        <w:t>http//210.76.97.54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网站（全国技术合同认定登记系统）；</w:t>
      </w:r>
      <w:r w:rsidR="00535760" w:rsidRPr="00582241">
        <w:rPr>
          <w:rFonts w:asciiTheme="majorEastAsia" w:eastAsiaTheme="majorEastAsia" w:hAnsiTheme="majorEastAsia" w:hint="eastAsia"/>
          <w:sz w:val="30"/>
          <w:szCs w:val="30"/>
        </w:rPr>
        <w:t xml:space="preserve"> 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⑵点击首页“合同卖方”；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⑶输入</w:t>
      </w:r>
      <w:r w:rsidR="000C0C6D">
        <w:rPr>
          <w:rFonts w:asciiTheme="majorEastAsia" w:eastAsiaTheme="majorEastAsia" w:hAnsiTheme="majorEastAsia" w:hint="eastAsia"/>
          <w:sz w:val="30"/>
          <w:szCs w:val="30"/>
        </w:rPr>
        <w:t>用户名“重庆大学”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及密码</w:t>
      </w:r>
      <w:r w:rsidR="000C0C6D">
        <w:rPr>
          <w:rFonts w:asciiTheme="majorEastAsia" w:eastAsiaTheme="majorEastAsia" w:hAnsiTheme="majorEastAsia" w:hint="eastAsia"/>
          <w:sz w:val="30"/>
          <w:szCs w:val="30"/>
        </w:rPr>
        <w:t>1</w:t>
      </w:r>
      <w:r w:rsidR="000C0C6D">
        <w:rPr>
          <w:rFonts w:asciiTheme="majorEastAsia" w:eastAsiaTheme="majorEastAsia" w:hAnsiTheme="majorEastAsia"/>
          <w:sz w:val="30"/>
          <w:szCs w:val="30"/>
        </w:rPr>
        <w:t>23456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进入卖方单位的主页面；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⑷选择左侧功能键“合同申请”；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⑸选择登记机构；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⑹填《技术合同登记表（合同基本信息表）》</w:t>
      </w:r>
      <w:r w:rsidR="00FE0560">
        <w:rPr>
          <w:rFonts w:asciiTheme="majorEastAsia" w:eastAsiaTheme="majorEastAsia" w:hAnsiTheme="majorEastAsia" w:hint="eastAsia"/>
          <w:sz w:val="30"/>
          <w:szCs w:val="30"/>
        </w:rPr>
        <w:t>（</w:t>
      </w:r>
      <w:r w:rsidR="00FE0560">
        <w:rPr>
          <w:rFonts w:hint="eastAsia"/>
          <w:sz w:val="28"/>
          <w:szCs w:val="28"/>
        </w:rPr>
        <w:t>注：买方（即甲方）带“</w:t>
      </w:r>
      <w:r w:rsidR="00FE0560">
        <w:rPr>
          <w:sz w:val="28"/>
          <w:szCs w:val="28"/>
        </w:rPr>
        <w:t>*</w:t>
      </w:r>
      <w:r w:rsidR="00FE0560">
        <w:rPr>
          <w:rFonts w:hint="eastAsia"/>
          <w:sz w:val="28"/>
          <w:szCs w:val="28"/>
        </w:rPr>
        <w:t>”的栏目必须填写，</w:t>
      </w:r>
      <w:r w:rsidR="00FE0560">
        <w:rPr>
          <w:rFonts w:hint="eastAsia"/>
          <w:color w:val="FF0000"/>
          <w:sz w:val="28"/>
          <w:szCs w:val="28"/>
          <w:u w:val="single"/>
        </w:rPr>
        <w:t>买方税务登记号要填（系统中不是必填项，但现在要求必须填写</w:t>
      </w:r>
      <w:r w:rsidR="00FE0560">
        <w:rPr>
          <w:rFonts w:asciiTheme="majorEastAsia" w:eastAsiaTheme="majorEastAsia" w:hAnsiTheme="majorEastAsia" w:hint="eastAsia"/>
          <w:sz w:val="30"/>
          <w:szCs w:val="30"/>
        </w:rPr>
        <w:t>）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，</w:t>
      </w:r>
      <w:r w:rsidR="00FE0560">
        <w:rPr>
          <w:rFonts w:asciiTheme="majorEastAsia" w:eastAsiaTheme="majorEastAsia" w:hAnsiTheme="majorEastAsia" w:hint="eastAsia"/>
          <w:sz w:val="30"/>
          <w:szCs w:val="30"/>
        </w:rPr>
        <w:t>完成后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选择按键“提交”。</w:t>
      </w:r>
    </w:p>
    <w:p w:rsidR="000C0C6D" w:rsidRPr="00FE0560" w:rsidRDefault="000C0C6D">
      <w:pPr>
        <w:rPr>
          <w:rFonts w:asciiTheme="majorEastAsia" w:eastAsiaTheme="majorEastAsia" w:hAnsiTheme="majorEastAsia"/>
          <w:b/>
          <w:bCs/>
          <w:sz w:val="30"/>
          <w:szCs w:val="30"/>
        </w:rPr>
      </w:pPr>
    </w:p>
    <w:p w:rsidR="00582241" w:rsidRPr="00582241" w:rsidRDefault="000C0C6D">
      <w:pPr>
        <w:rPr>
          <w:rFonts w:asciiTheme="majorEastAsia" w:eastAsiaTheme="majorEastAsia" w:hAnsiTheme="majorEastAsia"/>
          <w:b/>
          <w:bCs/>
          <w:color w:val="FF0000"/>
          <w:sz w:val="30"/>
          <w:szCs w:val="30"/>
        </w:rPr>
      </w:pPr>
      <w:r>
        <w:rPr>
          <w:rFonts w:asciiTheme="majorEastAsia" w:eastAsiaTheme="majorEastAsia" w:hAnsiTheme="majorEastAsia" w:hint="eastAsia"/>
          <w:b/>
          <w:bCs/>
          <w:sz w:val="30"/>
          <w:szCs w:val="30"/>
        </w:rPr>
        <w:t>二</w:t>
      </w:r>
      <w:r w:rsidR="00582241">
        <w:rPr>
          <w:rFonts w:asciiTheme="majorEastAsia" w:eastAsiaTheme="majorEastAsia" w:hAnsiTheme="majorEastAsia"/>
          <w:b/>
          <w:bCs/>
          <w:sz w:val="30"/>
          <w:szCs w:val="30"/>
        </w:rPr>
        <w:t>、</w:t>
      </w:r>
      <w:r w:rsidR="00582241" w:rsidRPr="00983E36">
        <w:rPr>
          <w:rFonts w:asciiTheme="majorEastAsia" w:eastAsiaTheme="majorEastAsia" w:hAnsiTheme="majorEastAsia" w:hint="eastAsia"/>
          <w:b/>
          <w:bCs/>
          <w:color w:val="FF0000"/>
          <w:sz w:val="30"/>
          <w:szCs w:val="30"/>
        </w:rPr>
        <w:t>线下</w:t>
      </w:r>
      <w:r w:rsidR="00582241" w:rsidRPr="00582241">
        <w:rPr>
          <w:rFonts w:asciiTheme="majorEastAsia" w:eastAsiaTheme="majorEastAsia" w:hAnsiTheme="majorEastAsia" w:hint="eastAsia"/>
          <w:b/>
          <w:bCs/>
          <w:sz w:val="30"/>
          <w:szCs w:val="30"/>
        </w:rPr>
        <w:t>填写技术合同</w:t>
      </w:r>
      <w:r w:rsidR="00582241" w:rsidRPr="00582241">
        <w:rPr>
          <w:rFonts w:asciiTheme="majorEastAsia" w:eastAsiaTheme="majorEastAsia" w:hAnsiTheme="majorEastAsia" w:hint="eastAsia"/>
          <w:b/>
          <w:bCs/>
          <w:color w:val="FF0000"/>
          <w:sz w:val="30"/>
          <w:szCs w:val="30"/>
        </w:rPr>
        <w:t>登记表</w:t>
      </w:r>
      <w:r w:rsidR="00582241" w:rsidRPr="00582241">
        <w:rPr>
          <w:rFonts w:asciiTheme="majorEastAsia" w:eastAsiaTheme="majorEastAsia" w:hAnsiTheme="majorEastAsia" w:hint="eastAsia"/>
          <w:b/>
          <w:bCs/>
          <w:sz w:val="30"/>
          <w:szCs w:val="30"/>
        </w:rPr>
        <w:t>、</w:t>
      </w:r>
      <w:r w:rsidR="00582241" w:rsidRPr="00582241">
        <w:rPr>
          <w:rFonts w:asciiTheme="majorEastAsia" w:eastAsiaTheme="majorEastAsia" w:hAnsiTheme="majorEastAsia" w:hint="eastAsia"/>
          <w:b/>
          <w:bCs/>
          <w:color w:val="FF0000"/>
          <w:sz w:val="30"/>
          <w:szCs w:val="30"/>
        </w:rPr>
        <w:t>执行表</w:t>
      </w:r>
      <w:r w:rsidR="00582241" w:rsidRPr="00582241">
        <w:rPr>
          <w:rFonts w:asciiTheme="majorEastAsia" w:eastAsiaTheme="majorEastAsia" w:hAnsiTheme="majorEastAsia" w:hint="eastAsia"/>
          <w:b/>
          <w:bCs/>
          <w:sz w:val="30"/>
          <w:szCs w:val="30"/>
        </w:rPr>
        <w:t>、</w:t>
      </w:r>
      <w:r w:rsidR="00582241" w:rsidRPr="00582241">
        <w:rPr>
          <w:rFonts w:asciiTheme="majorEastAsia" w:eastAsiaTheme="majorEastAsia" w:hAnsiTheme="majorEastAsia" w:hint="eastAsia"/>
          <w:b/>
          <w:bCs/>
          <w:color w:val="FF0000"/>
          <w:sz w:val="30"/>
          <w:szCs w:val="30"/>
        </w:rPr>
        <w:t>核定表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(1) 登记表填报：内容应与网上一</w:t>
      </w:r>
      <w:r w:rsidR="00C06452">
        <w:rPr>
          <w:rFonts w:asciiTheme="majorEastAsia" w:eastAsiaTheme="majorEastAsia" w:hAnsiTheme="majorEastAsia" w:hint="eastAsia"/>
          <w:sz w:val="30"/>
          <w:szCs w:val="30"/>
        </w:rPr>
        <w:t>致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，此表调成一页，在每项内容选项中只留下所选内容，其余内容可删除</w:t>
      </w:r>
      <w:r w:rsidR="00CF1482">
        <w:rPr>
          <w:rFonts w:asciiTheme="majorEastAsia" w:eastAsiaTheme="majorEastAsia" w:hAnsiTheme="majorEastAsia" w:hint="eastAsia"/>
          <w:sz w:val="30"/>
          <w:szCs w:val="30"/>
        </w:rPr>
        <w:t>；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(2)执行表和核定表填报：两表在开票前填报，填报内容应与登记表内容一致。</w:t>
      </w:r>
    </w:p>
    <w:p w:rsidR="006F43A9" w:rsidRDefault="00535760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相关表格、合同模板可在上面网址</w:t>
      </w:r>
      <w:r>
        <w:rPr>
          <w:rFonts w:asciiTheme="majorEastAsia" w:eastAsiaTheme="majorEastAsia" w:hAnsiTheme="majorEastAsia" w:hint="eastAsia"/>
          <w:sz w:val="30"/>
          <w:szCs w:val="30"/>
        </w:rPr>
        <w:t>（</w:t>
      </w:r>
      <w:r w:rsidRPr="00582241">
        <w:rPr>
          <w:rFonts w:asciiTheme="majorEastAsia" w:eastAsiaTheme="majorEastAsia" w:hAnsiTheme="majorEastAsia" w:hint="eastAsia"/>
          <w:color w:val="FF0000"/>
          <w:sz w:val="30"/>
          <w:szCs w:val="30"/>
        </w:rPr>
        <w:t>http//210.76.97.54</w:t>
      </w:r>
      <w:r>
        <w:rPr>
          <w:rFonts w:asciiTheme="majorEastAsia" w:eastAsiaTheme="majorEastAsia" w:hAnsiTheme="majorEastAsia" w:hint="eastAsia"/>
          <w:sz w:val="30"/>
          <w:szCs w:val="30"/>
        </w:rPr>
        <w:t>）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首页资料下载专区下载</w:t>
      </w:r>
      <w:r>
        <w:rPr>
          <w:rFonts w:asciiTheme="majorEastAsia" w:eastAsiaTheme="majorEastAsia" w:hAnsiTheme="majorEastAsia" w:hint="eastAsia"/>
          <w:sz w:val="30"/>
          <w:szCs w:val="30"/>
        </w:rPr>
        <w:t>，也可直接下载本公告附件。</w:t>
      </w:r>
    </w:p>
    <w:p w:rsidR="00535760" w:rsidRDefault="00535760">
      <w:pPr>
        <w:rPr>
          <w:rFonts w:asciiTheme="majorEastAsia" w:eastAsiaTheme="majorEastAsia" w:hAnsiTheme="majorEastAsia"/>
          <w:b/>
          <w:bCs/>
          <w:sz w:val="30"/>
          <w:szCs w:val="30"/>
        </w:rPr>
      </w:pPr>
    </w:p>
    <w:p w:rsidR="00582241" w:rsidRPr="00582241" w:rsidRDefault="000C0C6D">
      <w:pPr>
        <w:rPr>
          <w:rFonts w:asciiTheme="majorEastAsia" w:eastAsiaTheme="majorEastAsia" w:hAnsiTheme="majorEastAsia"/>
          <w:b/>
          <w:bCs/>
          <w:sz w:val="30"/>
          <w:szCs w:val="30"/>
        </w:rPr>
      </w:pPr>
      <w:r>
        <w:rPr>
          <w:rFonts w:asciiTheme="majorEastAsia" w:eastAsiaTheme="majorEastAsia" w:hAnsiTheme="majorEastAsia" w:hint="eastAsia"/>
          <w:b/>
          <w:bCs/>
          <w:sz w:val="30"/>
          <w:szCs w:val="30"/>
        </w:rPr>
        <w:t>三</w:t>
      </w:r>
      <w:r w:rsidR="00582241">
        <w:rPr>
          <w:rFonts w:asciiTheme="majorEastAsia" w:eastAsiaTheme="majorEastAsia" w:hAnsiTheme="majorEastAsia"/>
          <w:b/>
          <w:bCs/>
          <w:sz w:val="30"/>
          <w:szCs w:val="30"/>
        </w:rPr>
        <w:t>、</w:t>
      </w:r>
      <w:r w:rsidR="00582241" w:rsidRPr="00701B80">
        <w:rPr>
          <w:rFonts w:asciiTheme="majorEastAsia" w:eastAsiaTheme="majorEastAsia" w:hAnsiTheme="majorEastAsia" w:hint="eastAsia"/>
          <w:b/>
          <w:bCs/>
          <w:color w:val="FF0000"/>
          <w:sz w:val="30"/>
          <w:szCs w:val="30"/>
        </w:rPr>
        <w:t>国内</w:t>
      </w:r>
      <w:r w:rsidR="00582241" w:rsidRPr="00582241">
        <w:rPr>
          <w:rFonts w:asciiTheme="majorEastAsia" w:eastAsiaTheme="majorEastAsia" w:hAnsiTheme="majorEastAsia" w:hint="eastAsia"/>
          <w:b/>
          <w:bCs/>
          <w:sz w:val="30"/>
          <w:szCs w:val="30"/>
        </w:rPr>
        <w:t>技术合同认定需准备的</w:t>
      </w:r>
      <w:r w:rsidR="00582241" w:rsidRPr="00582241">
        <w:rPr>
          <w:rFonts w:asciiTheme="majorEastAsia" w:eastAsiaTheme="majorEastAsia" w:hAnsiTheme="majorEastAsia" w:hint="eastAsia"/>
          <w:b/>
          <w:bCs/>
          <w:color w:val="FF0000"/>
          <w:sz w:val="30"/>
          <w:szCs w:val="30"/>
        </w:rPr>
        <w:t>纸质材料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/>
          <w:sz w:val="30"/>
          <w:szCs w:val="30"/>
        </w:rPr>
        <w:t xml:space="preserve">   </w:t>
      </w:r>
      <w:r w:rsidR="00684086">
        <w:rPr>
          <w:rFonts w:asciiTheme="majorEastAsia" w:eastAsiaTheme="majorEastAsia" w:hAnsiTheme="majorEastAsia"/>
          <w:sz w:val="30"/>
          <w:szCs w:val="30"/>
        </w:rPr>
        <w:t>1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）技术合同登记表（</w:t>
      </w:r>
      <w:r w:rsidRPr="00582241">
        <w:rPr>
          <w:rFonts w:asciiTheme="majorEastAsia" w:eastAsiaTheme="majorEastAsia" w:hAnsiTheme="majorEastAsia"/>
          <w:sz w:val="30"/>
          <w:szCs w:val="30"/>
        </w:rPr>
        <w:t>2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份）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/>
          <w:sz w:val="30"/>
          <w:szCs w:val="30"/>
        </w:rPr>
        <w:t xml:space="preserve">   </w:t>
      </w:r>
      <w:r w:rsidR="00684086">
        <w:rPr>
          <w:rFonts w:asciiTheme="majorEastAsia" w:eastAsiaTheme="majorEastAsia" w:hAnsiTheme="majorEastAsia"/>
          <w:sz w:val="30"/>
          <w:szCs w:val="30"/>
        </w:rPr>
        <w:t>2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）技术合同技术性收入核定表（</w:t>
      </w:r>
      <w:r w:rsidRPr="00582241">
        <w:rPr>
          <w:rFonts w:asciiTheme="majorEastAsia" w:eastAsiaTheme="majorEastAsia" w:hAnsiTheme="majorEastAsia"/>
          <w:sz w:val="30"/>
          <w:szCs w:val="30"/>
        </w:rPr>
        <w:t>2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份）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/>
          <w:sz w:val="30"/>
          <w:szCs w:val="30"/>
        </w:rPr>
        <w:lastRenderedPageBreak/>
        <w:t xml:space="preserve">   </w:t>
      </w:r>
      <w:r w:rsidR="00684086">
        <w:rPr>
          <w:rFonts w:asciiTheme="majorEastAsia" w:eastAsiaTheme="majorEastAsia" w:hAnsiTheme="majorEastAsia"/>
          <w:sz w:val="30"/>
          <w:szCs w:val="30"/>
        </w:rPr>
        <w:t>3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）技术合同执行表（</w:t>
      </w:r>
      <w:r w:rsidRPr="00582241">
        <w:rPr>
          <w:rFonts w:asciiTheme="majorEastAsia" w:eastAsiaTheme="majorEastAsia" w:hAnsiTheme="majorEastAsia"/>
          <w:sz w:val="30"/>
          <w:szCs w:val="30"/>
        </w:rPr>
        <w:t>2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份）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/>
          <w:sz w:val="30"/>
          <w:szCs w:val="30"/>
        </w:rPr>
        <w:t xml:space="preserve">   </w:t>
      </w:r>
      <w:r w:rsidR="00684086">
        <w:rPr>
          <w:rFonts w:asciiTheme="majorEastAsia" w:eastAsiaTheme="majorEastAsia" w:hAnsiTheme="majorEastAsia"/>
          <w:sz w:val="30"/>
          <w:szCs w:val="30"/>
        </w:rPr>
        <w:t>4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）合同原件（复印件盖公章）（各</w:t>
      </w:r>
      <w:r w:rsidRPr="00582241">
        <w:rPr>
          <w:rFonts w:asciiTheme="majorEastAsia" w:eastAsiaTheme="majorEastAsia" w:hAnsiTheme="majorEastAsia"/>
          <w:sz w:val="30"/>
          <w:szCs w:val="30"/>
        </w:rPr>
        <w:t>1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份）</w:t>
      </w:r>
    </w:p>
    <w:p w:rsidR="00582241" w:rsidRPr="00582241" w:rsidRDefault="00582241" w:rsidP="00582241">
      <w:pPr>
        <w:ind w:left="900" w:hangingChars="300" w:hanging="900"/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/>
          <w:sz w:val="30"/>
          <w:szCs w:val="30"/>
        </w:rPr>
        <w:t xml:space="preserve">   </w:t>
      </w:r>
      <w:r w:rsidR="00684086">
        <w:rPr>
          <w:rFonts w:asciiTheme="majorEastAsia" w:eastAsiaTheme="majorEastAsia" w:hAnsiTheme="majorEastAsia"/>
          <w:sz w:val="30"/>
          <w:szCs w:val="30"/>
        </w:rPr>
        <w:t>5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）付款凭证（发票、银行收款凭证）（复印件</w:t>
      </w:r>
      <w:r w:rsidRPr="00582241">
        <w:rPr>
          <w:rFonts w:asciiTheme="majorEastAsia" w:eastAsiaTheme="majorEastAsia" w:hAnsiTheme="majorEastAsia"/>
          <w:sz w:val="30"/>
          <w:szCs w:val="30"/>
        </w:rPr>
        <w:t>1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份，此项可执行后上报材料）</w:t>
      </w:r>
    </w:p>
    <w:p w:rsidR="00582241" w:rsidRPr="00582241" w:rsidRDefault="00582241" w:rsidP="00582241">
      <w:pPr>
        <w:ind w:left="750" w:hangingChars="250" w:hanging="750"/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/>
          <w:sz w:val="30"/>
          <w:szCs w:val="30"/>
        </w:rPr>
        <w:t xml:space="preserve">   </w:t>
      </w:r>
      <w:r w:rsidR="00684086">
        <w:rPr>
          <w:rFonts w:asciiTheme="majorEastAsia" w:eastAsiaTheme="majorEastAsia" w:hAnsiTheme="majorEastAsia"/>
          <w:sz w:val="30"/>
          <w:szCs w:val="30"/>
        </w:rPr>
        <w:t>6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）技术证明材料</w:t>
      </w:r>
      <w:r w:rsidRPr="00582241">
        <w:rPr>
          <w:rFonts w:asciiTheme="majorEastAsia" w:eastAsiaTheme="majorEastAsia" w:hAnsiTheme="majorEastAsia"/>
          <w:sz w:val="30"/>
          <w:szCs w:val="30"/>
        </w:rPr>
        <w:t>[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工作报告、研究报告、专利、软著、源代码</w:t>
      </w:r>
      <w:r w:rsidRPr="00582241">
        <w:rPr>
          <w:rFonts w:asciiTheme="majorEastAsia" w:eastAsiaTheme="majorEastAsia" w:hAnsiTheme="majorEastAsia"/>
          <w:sz w:val="30"/>
          <w:szCs w:val="30"/>
        </w:rPr>
        <w:t>(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前面</w:t>
      </w:r>
      <w:r w:rsidRPr="00582241">
        <w:rPr>
          <w:rFonts w:asciiTheme="majorEastAsia" w:eastAsiaTheme="majorEastAsia" w:hAnsiTheme="majorEastAsia"/>
          <w:sz w:val="30"/>
          <w:szCs w:val="30"/>
        </w:rPr>
        <w:t>4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页</w:t>
      </w:r>
      <w:r w:rsidRPr="00582241">
        <w:rPr>
          <w:rFonts w:asciiTheme="majorEastAsia" w:eastAsiaTheme="majorEastAsia" w:hAnsiTheme="majorEastAsia"/>
          <w:sz w:val="30"/>
          <w:szCs w:val="30"/>
        </w:rPr>
        <w:t>+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后面</w:t>
      </w:r>
      <w:r w:rsidRPr="00582241">
        <w:rPr>
          <w:rFonts w:asciiTheme="majorEastAsia" w:eastAsiaTheme="majorEastAsia" w:hAnsiTheme="majorEastAsia"/>
          <w:sz w:val="30"/>
          <w:szCs w:val="30"/>
        </w:rPr>
        <w:t>4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 xml:space="preserve">页盖齐缝章，页码格式：本页为第 页 </w:t>
      </w:r>
      <w:r w:rsidRPr="00582241">
        <w:rPr>
          <w:rFonts w:asciiTheme="majorEastAsia" w:eastAsiaTheme="majorEastAsia" w:hAnsiTheme="majorEastAsia"/>
          <w:sz w:val="30"/>
          <w:szCs w:val="30"/>
        </w:rPr>
        <w:t>)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等</w:t>
      </w:r>
      <w:r w:rsidRPr="00582241">
        <w:rPr>
          <w:rFonts w:asciiTheme="majorEastAsia" w:eastAsiaTheme="majorEastAsia" w:hAnsiTheme="majorEastAsia"/>
          <w:sz w:val="30"/>
          <w:szCs w:val="30"/>
        </w:rPr>
        <w:t>]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（</w:t>
      </w:r>
      <w:r w:rsidRPr="00582241">
        <w:rPr>
          <w:rFonts w:asciiTheme="majorEastAsia" w:eastAsiaTheme="majorEastAsia" w:hAnsiTheme="majorEastAsia"/>
          <w:sz w:val="30"/>
          <w:szCs w:val="30"/>
        </w:rPr>
        <w:t>1</w:t>
      </w:r>
      <w:r w:rsidRPr="00582241">
        <w:rPr>
          <w:rFonts w:asciiTheme="majorEastAsia" w:eastAsiaTheme="majorEastAsia" w:hAnsiTheme="majorEastAsia" w:hint="eastAsia"/>
          <w:sz w:val="30"/>
          <w:szCs w:val="30"/>
        </w:rPr>
        <w:t>份）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 xml:space="preserve">   以上纸质资料提交都需加盖卖方公章,凡有</w:t>
      </w:r>
      <w:proofErr w:type="gramStart"/>
      <w:r w:rsidRPr="00582241">
        <w:rPr>
          <w:rFonts w:asciiTheme="majorEastAsia" w:eastAsiaTheme="majorEastAsia" w:hAnsiTheme="majorEastAsia" w:hint="eastAsia"/>
          <w:sz w:val="30"/>
          <w:szCs w:val="30"/>
        </w:rPr>
        <w:t>签字须手签</w:t>
      </w:r>
      <w:proofErr w:type="gramEnd"/>
      <w:r w:rsidRPr="00582241">
        <w:rPr>
          <w:rFonts w:asciiTheme="majorEastAsia" w:eastAsiaTheme="majorEastAsia" w:hAnsiTheme="majorEastAsia" w:hint="eastAsia"/>
          <w:sz w:val="30"/>
          <w:szCs w:val="30"/>
        </w:rPr>
        <w:t>!将上述对应纸质资料按要求提交合同登记站点进行认定。</w:t>
      </w:r>
    </w:p>
    <w:p w:rsidR="000C0C6D" w:rsidRDefault="000C0C6D">
      <w:pPr>
        <w:rPr>
          <w:rFonts w:asciiTheme="majorEastAsia" w:eastAsiaTheme="majorEastAsia" w:hAnsiTheme="majorEastAsia"/>
          <w:b/>
          <w:bCs/>
          <w:sz w:val="30"/>
          <w:szCs w:val="30"/>
        </w:rPr>
      </w:pPr>
    </w:p>
    <w:p w:rsidR="00582241" w:rsidRPr="00582241" w:rsidRDefault="000C0C6D">
      <w:pPr>
        <w:rPr>
          <w:rFonts w:asciiTheme="majorEastAsia" w:eastAsiaTheme="majorEastAsia" w:hAnsiTheme="majorEastAsia"/>
          <w:b/>
          <w:bCs/>
          <w:sz w:val="30"/>
          <w:szCs w:val="30"/>
        </w:rPr>
      </w:pPr>
      <w:r>
        <w:rPr>
          <w:rFonts w:asciiTheme="majorEastAsia" w:eastAsiaTheme="majorEastAsia" w:hAnsiTheme="majorEastAsia" w:hint="eastAsia"/>
          <w:b/>
          <w:bCs/>
          <w:sz w:val="30"/>
          <w:szCs w:val="30"/>
        </w:rPr>
        <w:t>四</w:t>
      </w:r>
      <w:r w:rsidR="00582241">
        <w:rPr>
          <w:rFonts w:asciiTheme="majorEastAsia" w:eastAsiaTheme="majorEastAsia" w:hAnsiTheme="majorEastAsia"/>
          <w:b/>
          <w:bCs/>
          <w:sz w:val="30"/>
          <w:szCs w:val="30"/>
        </w:rPr>
        <w:t>、</w:t>
      </w:r>
      <w:r w:rsidR="00582241" w:rsidRPr="00582241">
        <w:rPr>
          <w:rFonts w:asciiTheme="majorEastAsia" w:eastAsiaTheme="majorEastAsia" w:hAnsiTheme="majorEastAsia" w:hint="eastAsia"/>
          <w:b/>
          <w:bCs/>
          <w:color w:val="FF0000"/>
          <w:sz w:val="30"/>
          <w:szCs w:val="30"/>
        </w:rPr>
        <w:t>涉外（境外</w:t>
      </w:r>
      <w:r w:rsidR="00582241" w:rsidRPr="00582241">
        <w:rPr>
          <w:rFonts w:asciiTheme="majorEastAsia" w:eastAsiaTheme="majorEastAsia" w:hAnsiTheme="majorEastAsia" w:hint="eastAsia"/>
          <w:b/>
          <w:bCs/>
          <w:sz w:val="30"/>
          <w:szCs w:val="30"/>
        </w:rPr>
        <w:t>）技术合同认定需准备的</w:t>
      </w:r>
      <w:r w:rsidR="00582241" w:rsidRPr="00701B80">
        <w:rPr>
          <w:rFonts w:asciiTheme="majorEastAsia" w:eastAsiaTheme="majorEastAsia" w:hAnsiTheme="majorEastAsia" w:hint="eastAsia"/>
          <w:b/>
          <w:bCs/>
          <w:color w:val="FF0000"/>
          <w:sz w:val="30"/>
          <w:szCs w:val="30"/>
        </w:rPr>
        <w:t>纸质资料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1）商委备案的技术合同登记证书和数据表（各1份）</w:t>
      </w:r>
    </w:p>
    <w:p w:rsidR="00582241" w:rsidRPr="00582241" w:rsidRDefault="00582241" w:rsidP="00582241">
      <w:pPr>
        <w:ind w:left="450" w:hangingChars="150" w:hanging="450"/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2）注册信息表和企业营业执照（副本）复印件（各1份，首次认定填）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3）抬头给市科技局的关于认定XX合同为技术合同的请示（1份）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4）技术合同登记表（2份）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5）技术合同技术性收入核定表（2份）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6）技术合同执行表（2份）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7）合同原件（复印件盖公章）（各1份）</w:t>
      </w:r>
    </w:p>
    <w:p w:rsidR="00582241" w:rsidRPr="00582241" w:rsidRDefault="00582241" w:rsidP="00582241">
      <w:pPr>
        <w:ind w:left="450" w:hangingChars="150" w:hanging="450"/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8）付款凭证（发票、银行收款凭证）（1份，此项可执行后上报材料）</w:t>
      </w:r>
    </w:p>
    <w:p w:rsidR="00582241" w:rsidRPr="00582241" w:rsidRDefault="00582241" w:rsidP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>9）技术证明材料（工作报告、研究报告、专利、</w:t>
      </w:r>
      <w:proofErr w:type="gramStart"/>
      <w:r w:rsidRPr="00582241">
        <w:rPr>
          <w:rFonts w:asciiTheme="majorEastAsia" w:eastAsiaTheme="majorEastAsia" w:hAnsiTheme="majorEastAsia" w:hint="eastAsia"/>
          <w:sz w:val="30"/>
          <w:szCs w:val="30"/>
        </w:rPr>
        <w:t>软著等</w:t>
      </w:r>
      <w:proofErr w:type="gramEnd"/>
      <w:r w:rsidRPr="00582241">
        <w:rPr>
          <w:rFonts w:asciiTheme="majorEastAsia" w:eastAsiaTheme="majorEastAsia" w:hAnsiTheme="majorEastAsia" w:hint="eastAsia"/>
          <w:sz w:val="30"/>
          <w:szCs w:val="30"/>
        </w:rPr>
        <w:t>）（各1份）</w:t>
      </w:r>
    </w:p>
    <w:p w:rsidR="00582241" w:rsidRDefault="00582241">
      <w:pPr>
        <w:rPr>
          <w:rFonts w:asciiTheme="majorEastAsia" w:eastAsiaTheme="majorEastAsia" w:hAnsiTheme="majorEastAsia"/>
          <w:sz w:val="30"/>
          <w:szCs w:val="30"/>
        </w:rPr>
      </w:pPr>
      <w:r w:rsidRPr="00582241">
        <w:rPr>
          <w:rFonts w:asciiTheme="majorEastAsia" w:eastAsiaTheme="majorEastAsia" w:hAnsiTheme="majorEastAsia" w:hint="eastAsia"/>
          <w:sz w:val="30"/>
          <w:szCs w:val="30"/>
        </w:rPr>
        <w:t xml:space="preserve">  以上纸质资料提交都需加盖卖方公章（</w:t>
      </w:r>
      <w:proofErr w:type="gramStart"/>
      <w:r w:rsidRPr="00582241">
        <w:rPr>
          <w:rFonts w:asciiTheme="majorEastAsia" w:eastAsiaTheme="majorEastAsia" w:hAnsiTheme="majorEastAsia" w:hint="eastAsia"/>
          <w:sz w:val="30"/>
          <w:szCs w:val="30"/>
        </w:rPr>
        <w:t>境外合同盖国内</w:t>
      </w:r>
      <w:proofErr w:type="gramEnd"/>
      <w:r w:rsidRPr="00582241">
        <w:rPr>
          <w:rFonts w:asciiTheme="majorEastAsia" w:eastAsiaTheme="majorEastAsia" w:hAnsiTheme="majorEastAsia" w:hint="eastAsia"/>
          <w:sz w:val="30"/>
          <w:szCs w:val="30"/>
        </w:rPr>
        <w:t>买方单位公章）,凡有</w:t>
      </w:r>
      <w:proofErr w:type="gramStart"/>
      <w:r w:rsidRPr="00582241">
        <w:rPr>
          <w:rFonts w:asciiTheme="majorEastAsia" w:eastAsiaTheme="majorEastAsia" w:hAnsiTheme="majorEastAsia" w:hint="eastAsia"/>
          <w:sz w:val="30"/>
          <w:szCs w:val="30"/>
        </w:rPr>
        <w:t>签字须手</w:t>
      </w:r>
      <w:proofErr w:type="gramEnd"/>
      <w:r w:rsidRPr="00582241">
        <w:rPr>
          <w:rFonts w:asciiTheme="majorEastAsia" w:eastAsiaTheme="majorEastAsia" w:hAnsiTheme="majorEastAsia" w:hint="eastAsia"/>
          <w:sz w:val="30"/>
          <w:szCs w:val="30"/>
        </w:rPr>
        <w:t>签!将上述对应纸质资料按要求提交合同登记站点进行认定。</w:t>
      </w:r>
    </w:p>
    <w:p w:rsidR="000C0C6D" w:rsidRDefault="000C0C6D">
      <w:pPr>
        <w:rPr>
          <w:rFonts w:asciiTheme="majorEastAsia" w:eastAsiaTheme="majorEastAsia" w:hAnsiTheme="majorEastAsia"/>
          <w:sz w:val="30"/>
          <w:szCs w:val="30"/>
        </w:rPr>
      </w:pPr>
    </w:p>
    <w:p w:rsidR="00535760" w:rsidRDefault="00535760">
      <w:pPr>
        <w:rPr>
          <w:rFonts w:asciiTheme="majorEastAsia" w:eastAsiaTheme="majorEastAsia" w:hAnsiTheme="majorEastAsia"/>
          <w:sz w:val="30"/>
          <w:szCs w:val="30"/>
        </w:rPr>
      </w:pPr>
    </w:p>
    <w:p w:rsidR="00535760" w:rsidRDefault="00535760">
      <w:pPr>
        <w:rPr>
          <w:rFonts w:asciiTheme="majorEastAsia" w:eastAsiaTheme="majorEastAsia" w:hAnsiTheme="majorEastAsia"/>
          <w:sz w:val="30"/>
          <w:szCs w:val="30"/>
        </w:rPr>
      </w:pPr>
    </w:p>
    <w:p w:rsidR="00535760" w:rsidRPr="000D7E7B" w:rsidRDefault="000D7E7B" w:rsidP="00535760">
      <w:pPr>
        <w:jc w:val="center"/>
        <w:rPr>
          <w:rFonts w:ascii="黑体" w:eastAsia="黑体" w:hAnsi="黑体"/>
          <w:sz w:val="30"/>
          <w:szCs w:val="30"/>
        </w:rPr>
      </w:pPr>
      <w:r w:rsidRPr="000D7E7B">
        <w:rPr>
          <w:rFonts w:ascii="黑体" w:eastAsia="黑体" w:hAnsi="黑体" w:hint="eastAsia"/>
          <w:sz w:val="30"/>
          <w:szCs w:val="30"/>
        </w:rPr>
        <w:lastRenderedPageBreak/>
        <w:t>（一）</w:t>
      </w:r>
      <w:r w:rsidR="00535760" w:rsidRPr="000D7E7B">
        <w:rPr>
          <w:rFonts w:ascii="黑体" w:eastAsia="黑体" w:hAnsi="黑体"/>
          <w:sz w:val="30"/>
          <w:szCs w:val="30"/>
        </w:rPr>
        <w:t>《全国技术合同网上登记系统》</w:t>
      </w:r>
    </w:p>
    <w:p w:rsidR="00535760" w:rsidRPr="000D7E7B" w:rsidRDefault="00535760" w:rsidP="00535760">
      <w:pPr>
        <w:jc w:val="center"/>
        <w:rPr>
          <w:rFonts w:ascii="黑体" w:eastAsia="黑体" w:hAnsi="黑体"/>
          <w:sz w:val="30"/>
          <w:szCs w:val="30"/>
        </w:rPr>
      </w:pPr>
      <w:r w:rsidRPr="000D7E7B">
        <w:rPr>
          <w:rFonts w:ascii="黑体" w:eastAsia="黑体" w:hAnsi="黑体"/>
          <w:sz w:val="30"/>
          <w:szCs w:val="30"/>
        </w:rPr>
        <w:t>合同申请指南</w:t>
      </w:r>
    </w:p>
    <w:p w:rsidR="00535760" w:rsidRPr="000D7E7B" w:rsidRDefault="00535760" w:rsidP="00535760">
      <w:pPr>
        <w:ind w:firstLineChars="200" w:firstLine="420"/>
        <w:rPr>
          <w:rFonts w:ascii="黑体" w:eastAsia="黑体" w:hAnsi="黑体"/>
          <w:szCs w:val="21"/>
        </w:rPr>
      </w:pPr>
    </w:p>
    <w:p w:rsidR="00535760" w:rsidRPr="000D7E7B" w:rsidRDefault="003C00B7" w:rsidP="00535760">
      <w:pPr>
        <w:ind w:firstLineChars="200" w:firstLine="420"/>
        <w:rPr>
          <w:szCs w:val="21"/>
          <w:bdr w:val="single" w:sz="4" w:space="0" w:color="auto"/>
        </w:rPr>
      </w:pPr>
      <w:hyperlink r:id="rId6" w:history="1">
        <w:r w:rsidR="00535760" w:rsidRPr="000D7E7B">
          <w:rPr>
            <w:rStyle w:val="a8"/>
            <w:szCs w:val="21"/>
          </w:rPr>
          <w:t>http://210.76.97.54</w:t>
        </w:r>
        <w:r w:rsidR="00535760" w:rsidRPr="000D7E7B">
          <w:rPr>
            <w:rStyle w:val="a8"/>
            <w:rFonts w:hint="eastAsia"/>
            <w:szCs w:val="21"/>
          </w:rPr>
          <w:t>点击</w:t>
        </w:r>
      </w:hyperlink>
      <w:r w:rsidR="00535760" w:rsidRPr="000D7E7B">
        <w:rPr>
          <w:rFonts w:hint="eastAsia"/>
          <w:szCs w:val="21"/>
        </w:rPr>
        <w:t xml:space="preserve">      </w:t>
      </w:r>
      <w:r w:rsidR="00535760" w:rsidRPr="000D7E7B">
        <w:rPr>
          <w:rFonts w:hint="eastAsia"/>
          <w:szCs w:val="21"/>
          <w:bdr w:val="single" w:sz="4" w:space="0" w:color="auto"/>
        </w:rPr>
        <w:t>合同卖方</w:t>
      </w:r>
    </w:p>
    <w:p w:rsidR="00535760" w:rsidRPr="000D7E7B" w:rsidRDefault="00535760" w:rsidP="00535760">
      <w:pPr>
        <w:ind w:firstLineChars="200" w:firstLine="420"/>
        <w:rPr>
          <w:szCs w:val="21"/>
        </w:rPr>
      </w:pPr>
      <w:r w:rsidRPr="000D7E7B">
        <w:rPr>
          <w:szCs w:val="21"/>
        </w:rPr>
        <w:t>弹出用户名：输入</w:t>
      </w:r>
      <w:r w:rsidRPr="000D7E7B">
        <w:rPr>
          <w:rFonts w:hint="eastAsia"/>
          <w:szCs w:val="21"/>
        </w:rPr>
        <w:t xml:space="preserve">    </w:t>
      </w:r>
      <w:r w:rsidRPr="000D7E7B">
        <w:rPr>
          <w:rFonts w:hint="eastAsia"/>
          <w:szCs w:val="21"/>
          <w:bdr w:val="single" w:sz="4" w:space="0" w:color="auto"/>
        </w:rPr>
        <w:t>重庆大学</w:t>
      </w:r>
    </w:p>
    <w:p w:rsidR="00535760" w:rsidRPr="000D7E7B" w:rsidRDefault="00535760" w:rsidP="00535760">
      <w:pPr>
        <w:ind w:firstLineChars="200" w:firstLine="420"/>
        <w:rPr>
          <w:szCs w:val="21"/>
          <w:bdr w:val="single" w:sz="4" w:space="0" w:color="auto"/>
        </w:rPr>
      </w:pPr>
      <w:r w:rsidRPr="000D7E7B">
        <w:rPr>
          <w:rFonts w:hint="eastAsia"/>
          <w:szCs w:val="21"/>
        </w:rPr>
        <w:t>密</w:t>
      </w:r>
      <w:r w:rsidRPr="000D7E7B">
        <w:rPr>
          <w:rFonts w:hint="eastAsia"/>
          <w:szCs w:val="21"/>
        </w:rPr>
        <w:t xml:space="preserve">      </w:t>
      </w:r>
      <w:r w:rsidRPr="000D7E7B">
        <w:rPr>
          <w:rFonts w:hint="eastAsia"/>
          <w:szCs w:val="21"/>
        </w:rPr>
        <w:t>码：输入</w:t>
      </w:r>
      <w:r w:rsidRPr="000D7E7B">
        <w:rPr>
          <w:rFonts w:hint="eastAsia"/>
          <w:szCs w:val="21"/>
        </w:rPr>
        <w:t xml:space="preserve">    </w:t>
      </w:r>
      <w:r w:rsidRPr="000D7E7B">
        <w:rPr>
          <w:rFonts w:hint="eastAsia"/>
          <w:szCs w:val="21"/>
          <w:bdr w:val="single" w:sz="4" w:space="0" w:color="auto"/>
        </w:rPr>
        <w:t>123456</w:t>
      </w:r>
    </w:p>
    <w:p w:rsidR="00535760" w:rsidRPr="000D7E7B" w:rsidRDefault="00535760" w:rsidP="00535760">
      <w:pPr>
        <w:ind w:firstLineChars="200" w:firstLine="420"/>
        <w:rPr>
          <w:szCs w:val="21"/>
        </w:rPr>
      </w:pPr>
      <w:r w:rsidRPr="000D7E7B">
        <w:rPr>
          <w:rFonts w:hint="eastAsia"/>
          <w:szCs w:val="21"/>
        </w:rPr>
        <w:t>登录进入下一个界面</w:t>
      </w:r>
    </w:p>
    <w:p w:rsidR="00535760" w:rsidRPr="000D7E7B" w:rsidRDefault="00535760" w:rsidP="00535760">
      <w:pPr>
        <w:ind w:firstLineChars="200" w:firstLine="420"/>
        <w:rPr>
          <w:szCs w:val="21"/>
        </w:rPr>
      </w:pPr>
      <w:r w:rsidRPr="000D7E7B">
        <w:rPr>
          <w:szCs w:val="21"/>
        </w:rPr>
        <w:t>屏幕左边点击：</w:t>
      </w:r>
      <w:r w:rsidRPr="000D7E7B">
        <w:rPr>
          <w:szCs w:val="21"/>
          <w:bdr w:val="single" w:sz="4" w:space="0" w:color="auto"/>
        </w:rPr>
        <w:t>合同申请</w:t>
      </w:r>
    </w:p>
    <w:p w:rsidR="00535760" w:rsidRPr="000D7E7B" w:rsidRDefault="00535760" w:rsidP="00535760">
      <w:pPr>
        <w:ind w:firstLineChars="200" w:firstLine="420"/>
        <w:rPr>
          <w:szCs w:val="21"/>
          <w:bdr w:val="single" w:sz="4" w:space="0" w:color="auto"/>
        </w:rPr>
      </w:pPr>
      <w:r w:rsidRPr="000D7E7B">
        <w:rPr>
          <w:rFonts w:hint="eastAsia"/>
          <w:szCs w:val="21"/>
        </w:rPr>
        <w:t>弹出：</w:t>
      </w:r>
      <w:r w:rsidRPr="000D7E7B">
        <w:rPr>
          <w:rFonts w:hint="eastAsia"/>
          <w:szCs w:val="21"/>
        </w:rPr>
        <w:t xml:space="preserve">    </w:t>
      </w:r>
      <w:r w:rsidRPr="000D7E7B">
        <w:rPr>
          <w:rFonts w:hint="eastAsia"/>
          <w:szCs w:val="21"/>
          <w:bdr w:val="single" w:sz="4" w:space="0" w:color="auto"/>
        </w:rPr>
        <w:t>重庆市</w:t>
      </w:r>
      <w:r w:rsidRPr="000D7E7B">
        <w:rPr>
          <w:rFonts w:hint="eastAsia"/>
          <w:szCs w:val="21"/>
          <w:bdr w:val="single" w:sz="4" w:space="0" w:color="auto"/>
        </w:rPr>
        <w:t>N</w:t>
      </w:r>
      <w:r w:rsidRPr="000D7E7B">
        <w:rPr>
          <w:rFonts w:hint="eastAsia"/>
          <w:szCs w:val="21"/>
          <w:bdr w:val="single" w:sz="4" w:space="0" w:color="auto"/>
        </w:rPr>
        <w:t>号登记站</w:t>
      </w:r>
      <w:r w:rsidRPr="000D7E7B">
        <w:rPr>
          <w:rFonts w:hint="eastAsia"/>
          <w:szCs w:val="21"/>
          <w:bdr w:val="single" w:sz="4" w:space="0" w:color="auto"/>
        </w:rPr>
        <w:t xml:space="preserve"> </w:t>
      </w:r>
    </w:p>
    <w:p w:rsidR="00535760" w:rsidRPr="000D7E7B" w:rsidRDefault="00535760" w:rsidP="00535760">
      <w:pPr>
        <w:ind w:firstLineChars="200" w:firstLine="420"/>
        <w:rPr>
          <w:szCs w:val="21"/>
        </w:rPr>
      </w:pPr>
      <w:r w:rsidRPr="000D7E7B">
        <w:rPr>
          <w:noProof/>
          <w:szCs w:val="21"/>
        </w:rPr>
        <w:drawing>
          <wp:inline distT="0" distB="0" distL="0" distR="0" wp14:anchorId="0D349B89" wp14:editId="363F7C4F">
            <wp:extent cx="5259718" cy="47148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777" cy="47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760" w:rsidRPr="000D7E7B" w:rsidRDefault="00535760" w:rsidP="00535760">
      <w:pPr>
        <w:pStyle w:val="a9"/>
        <w:rPr>
          <w:sz w:val="21"/>
          <w:szCs w:val="21"/>
        </w:rPr>
      </w:pPr>
      <w:r w:rsidRPr="000D7E7B">
        <w:rPr>
          <w:sz w:val="21"/>
          <w:szCs w:val="21"/>
        </w:rPr>
        <w:t>500万以下的技术服务、技术咨询合同</w:t>
      </w:r>
      <w:r w:rsidRPr="000D7E7B">
        <w:rPr>
          <w:rFonts w:hint="eastAsia"/>
          <w:sz w:val="21"/>
          <w:szCs w:val="21"/>
        </w:rPr>
        <w:t>可</w:t>
      </w:r>
      <w:r w:rsidRPr="000D7E7B">
        <w:rPr>
          <w:sz w:val="21"/>
          <w:szCs w:val="21"/>
        </w:rPr>
        <w:t>在10号站登记，其它合同须在1号站登记。</w:t>
      </w:r>
    </w:p>
    <w:p w:rsidR="00535760" w:rsidRPr="000D7E7B" w:rsidRDefault="00535760" w:rsidP="00535760">
      <w:pPr>
        <w:ind w:firstLineChars="200" w:firstLine="420"/>
        <w:rPr>
          <w:szCs w:val="21"/>
        </w:rPr>
      </w:pPr>
      <w:r w:rsidRPr="000D7E7B">
        <w:rPr>
          <w:rFonts w:hint="eastAsia"/>
          <w:szCs w:val="21"/>
        </w:rPr>
        <w:t>点击：</w:t>
      </w:r>
      <w:r w:rsidRPr="000D7E7B">
        <w:rPr>
          <w:rFonts w:hint="eastAsia"/>
          <w:szCs w:val="21"/>
        </w:rPr>
        <w:t xml:space="preserve">    </w:t>
      </w:r>
      <w:r w:rsidRPr="000D7E7B">
        <w:rPr>
          <w:rFonts w:hint="eastAsia"/>
          <w:szCs w:val="21"/>
          <w:bdr w:val="single" w:sz="4" w:space="0" w:color="auto"/>
        </w:rPr>
        <w:t>下一步</w:t>
      </w:r>
    </w:p>
    <w:p w:rsidR="00535760" w:rsidRPr="000D7E7B" w:rsidRDefault="00535760" w:rsidP="00535760">
      <w:pPr>
        <w:ind w:firstLineChars="200" w:firstLine="420"/>
        <w:rPr>
          <w:szCs w:val="21"/>
        </w:rPr>
      </w:pPr>
      <w:r w:rsidRPr="000D7E7B">
        <w:rPr>
          <w:rFonts w:hint="eastAsia"/>
          <w:szCs w:val="21"/>
        </w:rPr>
        <w:t>进入下一个界面</w:t>
      </w:r>
    </w:p>
    <w:p w:rsidR="00535760" w:rsidRPr="000D7E7B" w:rsidRDefault="00535760" w:rsidP="00535760">
      <w:pPr>
        <w:ind w:firstLineChars="200" w:firstLine="420"/>
        <w:rPr>
          <w:szCs w:val="21"/>
        </w:rPr>
      </w:pPr>
      <w:r w:rsidRPr="000D7E7B">
        <w:rPr>
          <w:szCs w:val="21"/>
        </w:rPr>
        <w:t>按照合同登记申请的要求填写必须的信息并提交</w:t>
      </w:r>
    </w:p>
    <w:p w:rsidR="00535760" w:rsidRPr="000D7E7B" w:rsidRDefault="00535760" w:rsidP="00535760">
      <w:pPr>
        <w:ind w:firstLineChars="200" w:firstLine="420"/>
        <w:rPr>
          <w:color w:val="FF0000"/>
          <w:szCs w:val="21"/>
          <w:u w:val="single"/>
        </w:rPr>
      </w:pPr>
      <w:r w:rsidRPr="000D7E7B">
        <w:rPr>
          <w:rFonts w:hint="eastAsia"/>
          <w:szCs w:val="21"/>
        </w:rPr>
        <w:t>注</w:t>
      </w:r>
      <w:r w:rsidRPr="000D7E7B">
        <w:rPr>
          <w:szCs w:val="21"/>
        </w:rPr>
        <w:t>：</w:t>
      </w:r>
      <w:r w:rsidRPr="000D7E7B">
        <w:rPr>
          <w:rFonts w:hint="eastAsia"/>
          <w:szCs w:val="21"/>
        </w:rPr>
        <w:t>买方（即甲方）带“</w:t>
      </w:r>
      <w:r w:rsidRPr="000D7E7B">
        <w:rPr>
          <w:rFonts w:hint="eastAsia"/>
          <w:szCs w:val="21"/>
        </w:rPr>
        <w:t>*</w:t>
      </w:r>
      <w:r w:rsidRPr="000D7E7B">
        <w:rPr>
          <w:rFonts w:hint="eastAsia"/>
          <w:szCs w:val="21"/>
        </w:rPr>
        <w:t>”的栏目必须填写，</w:t>
      </w:r>
      <w:r w:rsidRPr="000D7E7B">
        <w:rPr>
          <w:rFonts w:hint="eastAsia"/>
          <w:color w:val="FF0000"/>
          <w:szCs w:val="21"/>
          <w:u w:val="single"/>
        </w:rPr>
        <w:t>买方税务登记号要填（系统中不是必填项，但现在要求必须填写）</w:t>
      </w:r>
    </w:p>
    <w:p w:rsidR="00535760" w:rsidRPr="000D7E7B" w:rsidRDefault="00535760" w:rsidP="00535760">
      <w:pPr>
        <w:ind w:firstLineChars="200" w:firstLine="420"/>
        <w:rPr>
          <w:szCs w:val="21"/>
        </w:rPr>
      </w:pPr>
    </w:p>
    <w:p w:rsidR="000D7E7B" w:rsidRPr="00582241" w:rsidRDefault="000D7E7B" w:rsidP="000D7E7B">
      <w:pPr>
        <w:rPr>
          <w:rFonts w:asciiTheme="majorEastAsia" w:eastAsiaTheme="majorEastAsia" w:hAnsiTheme="majorEastAsia"/>
          <w:b/>
          <w:bCs/>
          <w:color w:val="FF0000"/>
          <w:sz w:val="30"/>
          <w:szCs w:val="30"/>
        </w:rPr>
      </w:pPr>
      <w:r>
        <w:rPr>
          <w:rFonts w:asciiTheme="majorEastAsia" w:eastAsiaTheme="majorEastAsia" w:hAnsiTheme="majorEastAsia" w:hint="eastAsia"/>
          <w:b/>
          <w:bCs/>
          <w:sz w:val="30"/>
          <w:szCs w:val="30"/>
        </w:rPr>
        <w:t>（二）</w:t>
      </w:r>
      <w:r w:rsidRPr="00983E36">
        <w:rPr>
          <w:rFonts w:asciiTheme="majorEastAsia" w:eastAsiaTheme="majorEastAsia" w:hAnsiTheme="majorEastAsia" w:hint="eastAsia"/>
          <w:b/>
          <w:bCs/>
          <w:color w:val="FF0000"/>
          <w:sz w:val="30"/>
          <w:szCs w:val="30"/>
        </w:rPr>
        <w:t>线下</w:t>
      </w:r>
      <w:r w:rsidRPr="00582241">
        <w:rPr>
          <w:rFonts w:asciiTheme="majorEastAsia" w:eastAsiaTheme="majorEastAsia" w:hAnsiTheme="majorEastAsia" w:hint="eastAsia"/>
          <w:b/>
          <w:bCs/>
          <w:sz w:val="30"/>
          <w:szCs w:val="30"/>
        </w:rPr>
        <w:t>填写技术合同</w:t>
      </w:r>
      <w:r w:rsidRPr="00582241">
        <w:rPr>
          <w:rFonts w:asciiTheme="majorEastAsia" w:eastAsiaTheme="majorEastAsia" w:hAnsiTheme="majorEastAsia" w:hint="eastAsia"/>
          <w:b/>
          <w:bCs/>
          <w:color w:val="FF0000"/>
          <w:sz w:val="30"/>
          <w:szCs w:val="30"/>
        </w:rPr>
        <w:t>登记表</w:t>
      </w:r>
      <w:r w:rsidRPr="00582241">
        <w:rPr>
          <w:rFonts w:asciiTheme="majorEastAsia" w:eastAsiaTheme="majorEastAsia" w:hAnsiTheme="majorEastAsia" w:hint="eastAsia"/>
          <w:b/>
          <w:bCs/>
          <w:sz w:val="30"/>
          <w:szCs w:val="30"/>
        </w:rPr>
        <w:t>、</w:t>
      </w:r>
      <w:r w:rsidRPr="00582241">
        <w:rPr>
          <w:rFonts w:asciiTheme="majorEastAsia" w:eastAsiaTheme="majorEastAsia" w:hAnsiTheme="majorEastAsia" w:hint="eastAsia"/>
          <w:b/>
          <w:bCs/>
          <w:color w:val="FF0000"/>
          <w:sz w:val="30"/>
          <w:szCs w:val="30"/>
        </w:rPr>
        <w:t>执行表</w:t>
      </w:r>
      <w:r w:rsidRPr="00582241">
        <w:rPr>
          <w:rFonts w:asciiTheme="majorEastAsia" w:eastAsiaTheme="majorEastAsia" w:hAnsiTheme="majorEastAsia" w:hint="eastAsia"/>
          <w:b/>
          <w:bCs/>
          <w:sz w:val="30"/>
          <w:szCs w:val="30"/>
        </w:rPr>
        <w:t>、</w:t>
      </w:r>
      <w:r w:rsidRPr="00582241">
        <w:rPr>
          <w:rFonts w:asciiTheme="majorEastAsia" w:eastAsiaTheme="majorEastAsia" w:hAnsiTheme="majorEastAsia" w:hint="eastAsia"/>
          <w:b/>
          <w:bCs/>
          <w:color w:val="FF0000"/>
          <w:sz w:val="30"/>
          <w:szCs w:val="30"/>
        </w:rPr>
        <w:t>核定表</w:t>
      </w:r>
      <w:r>
        <w:rPr>
          <w:rFonts w:asciiTheme="majorEastAsia" w:eastAsiaTheme="majorEastAsia" w:hAnsiTheme="majorEastAsia" w:hint="eastAsia"/>
          <w:b/>
          <w:bCs/>
          <w:color w:val="FF0000"/>
          <w:sz w:val="30"/>
          <w:szCs w:val="30"/>
        </w:rPr>
        <w:t>——</w:t>
      </w:r>
      <w:proofErr w:type="gramStart"/>
      <w:r>
        <w:rPr>
          <w:rFonts w:asciiTheme="majorEastAsia" w:eastAsiaTheme="majorEastAsia" w:hAnsiTheme="majorEastAsia" w:hint="eastAsia"/>
          <w:b/>
          <w:bCs/>
          <w:color w:val="FF0000"/>
          <w:sz w:val="30"/>
          <w:szCs w:val="30"/>
        </w:rPr>
        <w:t>重庆大学样表参考</w:t>
      </w:r>
      <w:proofErr w:type="gramEnd"/>
    </w:p>
    <w:p w:rsidR="00535760" w:rsidRDefault="00535760">
      <w:pPr>
        <w:rPr>
          <w:rFonts w:asciiTheme="majorEastAsia" w:eastAsiaTheme="majorEastAsia" w:hAnsiTheme="majorEastAsia" w:hint="eastAsia"/>
          <w:sz w:val="30"/>
          <w:szCs w:val="30"/>
        </w:rPr>
      </w:pPr>
      <w:r>
        <w:rPr>
          <w:rFonts w:asciiTheme="majorEastAsia" w:eastAsiaTheme="majorEastAsia" w:hAnsiTheme="majorEastAsia" w:hint="eastAsia"/>
          <w:noProof/>
          <w:sz w:val="30"/>
          <w:szCs w:val="30"/>
        </w:rPr>
        <w:lastRenderedPageBreak/>
        <w:drawing>
          <wp:inline distT="0" distB="0" distL="0" distR="0">
            <wp:extent cx="6144482" cy="8583223"/>
            <wp:effectExtent l="0" t="0" r="889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技术合同登记表－样表（参考）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858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546" w:rsidRDefault="00E97546">
      <w:pPr>
        <w:widowControl/>
        <w:jc w:val="left"/>
        <w:rPr>
          <w:rFonts w:asciiTheme="majorEastAsia" w:eastAsiaTheme="majorEastAsia" w:hAnsiTheme="majorEastAsia"/>
          <w:noProof/>
          <w:sz w:val="30"/>
          <w:szCs w:val="30"/>
        </w:rPr>
      </w:pPr>
      <w:r>
        <w:rPr>
          <w:rFonts w:asciiTheme="majorEastAsia" w:eastAsiaTheme="majorEastAsia" w:hAnsiTheme="majorEastAsia"/>
          <w:noProof/>
          <w:sz w:val="30"/>
          <w:szCs w:val="30"/>
        </w:rPr>
        <w:br w:type="page"/>
      </w:r>
    </w:p>
    <w:p w:rsidR="00E97546" w:rsidRDefault="00E97546">
      <w:pPr>
        <w:rPr>
          <w:rFonts w:asciiTheme="majorEastAsia" w:eastAsiaTheme="majorEastAsia" w:hAnsiTheme="majorEastAsia"/>
          <w:noProof/>
          <w:sz w:val="30"/>
          <w:szCs w:val="30"/>
        </w:rPr>
        <w:sectPr w:rsidR="00E97546" w:rsidSect="006F43A9">
          <w:pgSz w:w="11906" w:h="16838"/>
          <w:pgMar w:top="1304" w:right="680" w:bottom="1191" w:left="907" w:header="851" w:footer="992" w:gutter="0"/>
          <w:cols w:space="425"/>
          <w:docGrid w:type="lines" w:linePitch="312"/>
        </w:sectPr>
      </w:pPr>
    </w:p>
    <w:p w:rsidR="00E97546" w:rsidRDefault="00E97546">
      <w:pPr>
        <w:rPr>
          <w:rFonts w:asciiTheme="majorEastAsia" w:eastAsiaTheme="majorEastAsia" w:hAnsiTheme="majorEastAsia"/>
          <w:noProof/>
          <w:sz w:val="30"/>
          <w:szCs w:val="30"/>
        </w:rPr>
      </w:pPr>
    </w:p>
    <w:p w:rsidR="00B15211" w:rsidRDefault="00B15211">
      <w:pPr>
        <w:rPr>
          <w:rFonts w:asciiTheme="majorEastAsia" w:eastAsiaTheme="majorEastAsia" w:hAnsiTheme="majorEastAsia"/>
          <w:color w:val="FF0000"/>
          <w:sz w:val="30"/>
          <w:szCs w:val="30"/>
        </w:rPr>
      </w:pPr>
      <w:r>
        <w:rPr>
          <w:noProof/>
        </w:rPr>
        <w:drawing>
          <wp:inline distT="0" distB="0" distL="0" distR="0" wp14:anchorId="34D92FEE" wp14:editId="083097D2">
            <wp:extent cx="9107805" cy="60807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07805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11" w:rsidRPr="00B15211" w:rsidRDefault="00E97546">
      <w:pPr>
        <w:rPr>
          <w:rFonts w:asciiTheme="majorEastAsia" w:eastAsiaTheme="majorEastAsia" w:hAnsiTheme="majorEastAsia" w:hint="eastAsia"/>
          <w:sz w:val="30"/>
          <w:szCs w:val="30"/>
        </w:rPr>
      </w:pPr>
      <w:r w:rsidRPr="00E97546">
        <w:rPr>
          <w:rFonts w:asciiTheme="majorEastAsia" w:eastAsiaTheme="majorEastAsia" w:hAnsiTheme="majorEastAsia" w:hint="eastAsia"/>
          <w:color w:val="FF0000"/>
          <w:sz w:val="30"/>
          <w:szCs w:val="30"/>
        </w:rPr>
        <w:lastRenderedPageBreak/>
        <w:t>技术交易额：指从合同成交金额中扣除购置设备、仪器、零部件、原材料等非技术性费用后的剩余金额。但合理数量标的物的直接成本不计入非技术性费用。</w:t>
      </w:r>
      <w:bookmarkStart w:id="0" w:name="_GoBack"/>
      <w:bookmarkEnd w:id="0"/>
    </w:p>
    <w:p w:rsidR="00E97546" w:rsidRDefault="00E97546">
      <w:pPr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noProof/>
          <w:sz w:val="30"/>
          <w:szCs w:val="30"/>
        </w:rPr>
        <w:drawing>
          <wp:inline distT="0" distB="0" distL="0" distR="0">
            <wp:extent cx="8724900" cy="56140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收入核定表－样表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0575" cy="562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546" w:rsidSect="00E97546">
      <w:type w:val="evenPage"/>
      <w:pgSz w:w="16838" w:h="11906" w:orient="landscape"/>
      <w:pgMar w:top="907" w:right="1304" w:bottom="680" w:left="119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00B7" w:rsidRDefault="003C00B7" w:rsidP="00E84EA1">
      <w:r>
        <w:separator/>
      </w:r>
    </w:p>
  </w:endnote>
  <w:endnote w:type="continuationSeparator" w:id="0">
    <w:p w:rsidR="003C00B7" w:rsidRDefault="003C00B7" w:rsidP="00E84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00B7" w:rsidRDefault="003C00B7" w:rsidP="00E84EA1">
      <w:r>
        <w:separator/>
      </w:r>
    </w:p>
  </w:footnote>
  <w:footnote w:type="continuationSeparator" w:id="0">
    <w:p w:rsidR="003C00B7" w:rsidRDefault="003C00B7" w:rsidP="00E84E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241"/>
    <w:rsid w:val="00026DE0"/>
    <w:rsid w:val="000C0C6D"/>
    <w:rsid w:val="000D3E9E"/>
    <w:rsid w:val="000D7E7B"/>
    <w:rsid w:val="002B0863"/>
    <w:rsid w:val="003C00B7"/>
    <w:rsid w:val="00535760"/>
    <w:rsid w:val="00582241"/>
    <w:rsid w:val="00684086"/>
    <w:rsid w:val="006E7F4D"/>
    <w:rsid w:val="006F43A9"/>
    <w:rsid w:val="006F6C3D"/>
    <w:rsid w:val="00701B80"/>
    <w:rsid w:val="007712D3"/>
    <w:rsid w:val="00781528"/>
    <w:rsid w:val="008C55DF"/>
    <w:rsid w:val="00983E36"/>
    <w:rsid w:val="009B3671"/>
    <w:rsid w:val="00A022F2"/>
    <w:rsid w:val="00B15211"/>
    <w:rsid w:val="00C06452"/>
    <w:rsid w:val="00CF1482"/>
    <w:rsid w:val="00D931BC"/>
    <w:rsid w:val="00E67956"/>
    <w:rsid w:val="00E84EA1"/>
    <w:rsid w:val="00E91E3C"/>
    <w:rsid w:val="00E97546"/>
    <w:rsid w:val="00F86408"/>
    <w:rsid w:val="00FE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76E68F"/>
  <w15:chartTrackingRefBased/>
  <w15:docId w15:val="{FB61E835-6917-4F76-AF40-81DAFA140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4E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84EA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4E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4EA1"/>
    <w:rPr>
      <w:sz w:val="18"/>
      <w:szCs w:val="18"/>
    </w:rPr>
  </w:style>
  <w:style w:type="paragraph" w:styleId="a7">
    <w:name w:val="List Paragraph"/>
    <w:basedOn w:val="a"/>
    <w:uiPriority w:val="34"/>
    <w:qFormat/>
    <w:rsid w:val="00535760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535760"/>
    <w:rPr>
      <w:color w:val="0563C1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5357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210.76.97.54&#28857;&#20987;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209</Words>
  <Characters>1194</Characters>
  <Application>Microsoft Office Word</Application>
  <DocSecurity>0</DocSecurity>
  <Lines>9</Lines>
  <Paragraphs>2</Paragraphs>
  <ScaleCrop>false</ScaleCrop>
  <Company>Microsoft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Cherry</cp:lastModifiedBy>
  <cp:revision>6</cp:revision>
  <dcterms:created xsi:type="dcterms:W3CDTF">2021-10-22T07:16:00Z</dcterms:created>
  <dcterms:modified xsi:type="dcterms:W3CDTF">2021-11-11T01:12:00Z</dcterms:modified>
</cp:coreProperties>
</file>